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DOMAIN NAME APPLICATION FORM 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(For individual)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711"/>
        <w:gridCol w:w="6164"/>
        <w:tblGridChange w:id="0">
          <w:tblGrid>
            <w:gridCol w:w="4711"/>
            <w:gridCol w:w="6164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Domain name</w:t>
            </w:r>
          </w:p>
          <w:p w:rsidR="00000000" w:rsidDel="00000000" w:rsidP="00000000" w:rsidRDefault="00000000" w:rsidRPr="00000000" w14:paraId="0000000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(Number of domain name)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right" w:leader="none" w:pos="6554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08">
            <w:pPr>
              <w:tabs>
                <w:tab w:val="right" w:leader="none" w:pos="6554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Registrar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Style w:val="Heading1"/>
              <w:spacing w:line="300" w:lineRule="auto"/>
              <w:ind w:left="720" w:hanging="72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 Delegated DNS (NS)</w:t>
            </w:r>
          </w:p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Note</w:t>
            </w:r>
            <w:r w:rsidDel="00000000" w:rsidR="00000000" w:rsidRPr="00000000">
              <w:rPr>
                <w:i w:val="1"/>
                <w:rtl w:val="0"/>
              </w:rPr>
              <w:t xml:space="preserve">: Minimum 02 servers)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right" w:leader="none" w:pos="6554"/>
              </w:tabs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88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Private Information</w:t>
            </w:r>
          </w:p>
          <w:p w:rsidR="00000000" w:rsidDel="00000000" w:rsidP="00000000" w:rsidRDefault="00000000" w:rsidRPr="00000000" w14:paraId="0000000F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Full name* </w:t>
            </w:r>
          </w:p>
          <w:p w:rsidR="00000000" w:rsidDel="00000000" w:rsidP="00000000" w:rsidRDefault="00000000" w:rsidRPr="00000000" w14:paraId="00000010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ID card/ Passport*</w:t>
            </w:r>
          </w:p>
          <w:p w:rsidR="00000000" w:rsidDel="00000000" w:rsidP="00000000" w:rsidRDefault="00000000" w:rsidRPr="00000000" w14:paraId="00000011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Birthday* </w:t>
            </w:r>
          </w:p>
          <w:p w:rsidR="00000000" w:rsidDel="00000000" w:rsidP="00000000" w:rsidRDefault="00000000" w:rsidRPr="00000000" w14:paraId="00000012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Address*</w:t>
            </w:r>
          </w:p>
          <w:p w:rsidR="00000000" w:rsidDel="00000000" w:rsidP="00000000" w:rsidRDefault="00000000" w:rsidRPr="00000000" w14:paraId="00000013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City*</w:t>
            </w:r>
          </w:p>
          <w:p w:rsidR="00000000" w:rsidDel="00000000" w:rsidP="00000000" w:rsidRDefault="00000000" w:rsidRPr="00000000" w14:paraId="00000014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Country*</w:t>
            </w:r>
          </w:p>
          <w:p w:rsidR="00000000" w:rsidDel="00000000" w:rsidP="00000000" w:rsidRDefault="00000000" w:rsidRPr="00000000" w14:paraId="00000015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Phone number*</w:t>
            </w:r>
          </w:p>
          <w:p w:rsidR="00000000" w:rsidDel="00000000" w:rsidP="00000000" w:rsidRDefault="00000000" w:rsidRPr="00000000" w14:paraId="00000016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  <w:t xml:space="preserve">Email *</w:t>
            </w:r>
          </w:p>
          <w:p w:rsidR="00000000" w:rsidDel="00000000" w:rsidP="00000000" w:rsidRDefault="00000000" w:rsidRPr="00000000" w14:paraId="00000017">
            <w:pPr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1A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1B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1C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1E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1F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20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21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22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23">
            <w:pPr>
              <w:tabs>
                <w:tab w:val="right" w:leader="none" w:pos="6554"/>
              </w:tabs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26.0" w:type="dxa"/>
        <w:jc w:val="left"/>
        <w:tblInd w:w="-55.0" w:type="dxa"/>
        <w:tblLayout w:type="fixed"/>
        <w:tblLook w:val="0000"/>
      </w:tblPr>
      <w:tblGrid>
        <w:gridCol w:w="9426"/>
        <w:tblGridChange w:id="0">
          <w:tblGrid>
            <w:gridCol w:w="9426"/>
          </w:tblGrid>
        </w:tblGridChange>
      </w:tblGrid>
      <w:tr>
        <w:trPr>
          <w:cantSplit w:val="0"/>
          <w:trHeight w:val="143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registrant must commit to complying with Vietnam's applicable regulations and laws on the management and using of Internet resources.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6"/>
              </w:tabs>
              <w:spacing w:after="0" w:before="0" w:line="300" w:lineRule="auto"/>
              <w:ind w:left="79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60.0" w:type="dxa"/>
        <w:jc w:val="left"/>
        <w:tblInd w:w="-1008.0" w:type="dxa"/>
        <w:tblLayout w:type="fixed"/>
        <w:tblLook w:val="0000"/>
      </w:tblPr>
      <w:tblGrid>
        <w:gridCol w:w="4473"/>
        <w:gridCol w:w="6687"/>
        <w:tblGridChange w:id="0">
          <w:tblGrid>
            <w:gridCol w:w="4473"/>
            <w:gridCol w:w="668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…..Date..........................</w:t>
            </w:r>
            <w:r w:rsidDel="00000000" w:rsidR="00000000" w:rsidRPr="00000000">
              <w:rPr>
                <w:i w:val="1"/>
                <w:rtl w:val="0"/>
              </w:rPr>
              <w:br w:type="textWrapping"/>
            </w:r>
          </w:p>
        </w:tc>
      </w:tr>
      <w:tr>
        <w:trPr>
          <w:cantSplit w:val="0"/>
          <w:trHeight w:val="12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Confirmation of the registration request of domain names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Signature and full name</w:t>
            </w:r>
          </w:p>
          <w:p w:rsidR="00000000" w:rsidDel="00000000" w:rsidP="00000000" w:rsidRDefault="00000000" w:rsidRPr="00000000" w14:paraId="0000003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Note: - Information marked with * are required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60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720"/>
    </w:pPr>
    <w:rPr>
      <w:rFonts w:ascii="Courier New" w:cs="Courier New" w:eastAsia="Courier New" w:hAnsi="Courier New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cs="Calibri"/>
      <w:lang w:eastAsia="zh-C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numPr>
        <w:numId w:val="1"/>
      </w:numPr>
      <w:outlineLvl w:val="0"/>
    </w:pPr>
    <w:rPr>
      <w:rFonts w:ascii=".VnTime;Courier New" w:cs=".VnTime;Courier New" w:hAnsi=".VnTime;Courier New"/>
      <w:b w:val="1"/>
      <w:bCs w:val="1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qFormat w:val="1"/>
  </w:style>
  <w:style w:type="character" w:styleId="WW8Num1z1" w:customStyle="1">
    <w:name w:val="WW8Num1z1"/>
    <w:qFormat w:val="1"/>
  </w:style>
  <w:style w:type="character" w:styleId="WW8Num1z2" w:customStyle="1">
    <w:name w:val="WW8Num1z2"/>
    <w:qFormat w:val="1"/>
  </w:style>
  <w:style w:type="character" w:styleId="WW8Num1z3" w:customStyle="1">
    <w:name w:val="WW8Num1z3"/>
    <w:qFormat w:val="1"/>
  </w:style>
  <w:style w:type="character" w:styleId="WW8Num1z4" w:customStyle="1">
    <w:name w:val="WW8Num1z4"/>
    <w:qFormat w:val="1"/>
  </w:style>
  <w:style w:type="character" w:styleId="WW8Num1z5" w:customStyle="1">
    <w:name w:val="WW8Num1z5"/>
    <w:qFormat w:val="1"/>
  </w:style>
  <w:style w:type="character" w:styleId="WW8Num1z6" w:customStyle="1">
    <w:name w:val="WW8Num1z6"/>
    <w:qFormat w:val="1"/>
  </w:style>
  <w:style w:type="character" w:styleId="WW8Num1z7" w:customStyle="1">
    <w:name w:val="WW8Num1z7"/>
    <w:qFormat w:val="1"/>
  </w:style>
  <w:style w:type="character" w:styleId="WW8Num1z8" w:customStyle="1">
    <w:name w:val="WW8Num1z8"/>
    <w:qFormat w:val="1"/>
  </w:style>
  <w:style w:type="character" w:styleId="WW8Num5z0" w:customStyle="1">
    <w:name w:val="WW8Num5z0"/>
    <w:qFormat w:val="1"/>
    <w:rPr>
      <w:rFonts w:ascii="Symbol" w:cs="Symbol" w:hAnsi="Symbol"/>
    </w:rPr>
  </w:style>
  <w:style w:type="character" w:styleId="WW8Num6z0" w:customStyle="1">
    <w:name w:val="WW8Num6z0"/>
    <w:qFormat w:val="1"/>
    <w:rPr>
      <w:rFonts w:ascii="Symbol" w:cs="Symbol" w:hAnsi="Symbol"/>
    </w:rPr>
  </w:style>
  <w:style w:type="character" w:styleId="WW8Num7z0" w:customStyle="1">
    <w:name w:val="WW8Num7z0"/>
    <w:qFormat w:val="1"/>
    <w:rPr>
      <w:rFonts w:ascii="Symbol" w:cs="Symbol" w:hAnsi="Symbol"/>
    </w:rPr>
  </w:style>
  <w:style w:type="character" w:styleId="WW8Num8z0" w:customStyle="1">
    <w:name w:val="WW8Num8z0"/>
    <w:qFormat w:val="1"/>
    <w:rPr>
      <w:rFonts w:ascii="Symbol" w:cs="Symbol" w:hAnsi="Symbol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-DefaultParagraphFont" w:customStyle="1">
    <w:name w:val="WW-Default Paragraph Font"/>
    <w:qFormat w:val="1"/>
  </w:style>
  <w:style w:type="character" w:styleId="CharChar5" w:customStyle="1">
    <w:name w:val="Char Char5"/>
    <w:basedOn w:val="WW-DefaultParagraphFont"/>
    <w:qFormat w:val="1"/>
    <w:rPr>
      <w:rFonts w:ascii=".VnTime;Courier New" w:cs=".VnTime;Courier New" w:eastAsia="Times New Roman" w:hAnsi=".VnTime;Courier New"/>
      <w:b w:val="1"/>
      <w:bCs w:val="1"/>
      <w:sz w:val="24"/>
      <w:szCs w:val="24"/>
    </w:rPr>
  </w:style>
  <w:style w:type="character" w:styleId="CharChar4" w:customStyle="1">
    <w:name w:val="Char Char4"/>
    <w:basedOn w:val="WW-DefaultParagraphFont"/>
    <w:qFormat w:val="1"/>
    <w:rPr>
      <w:rFonts w:ascii=".VnTime;Courier New" w:cs=".VnTime;Courier New" w:eastAsia="Times New Roman" w:hAnsi=".VnTime;Courier New"/>
      <w:sz w:val="20"/>
      <w:szCs w:val="20"/>
    </w:rPr>
  </w:style>
  <w:style w:type="character" w:styleId="CharChar3" w:customStyle="1">
    <w:name w:val="Char Char3"/>
    <w:basedOn w:val="WW-DefaultParagraphFont"/>
    <w:qFormat w:val="1"/>
    <w:rPr>
      <w:rFonts w:ascii=".VnTime;Courier New" w:cs=".VnTime;Courier New" w:eastAsia="Times New Roman" w:hAnsi=".VnTime;Courier New"/>
      <w:sz w:val="24"/>
      <w:szCs w:val="24"/>
    </w:rPr>
  </w:style>
  <w:style w:type="character" w:styleId="CharChar2" w:customStyle="1">
    <w:name w:val="Char Char2"/>
    <w:basedOn w:val="WW-DefaultParagraphFont"/>
    <w:qFormat w:val="1"/>
    <w:rPr>
      <w:rFonts w:ascii="Calibri" w:cs="Calibri" w:eastAsia="Times New Roman" w:hAnsi="Calibri"/>
    </w:rPr>
  </w:style>
  <w:style w:type="character" w:styleId="SubtitleChar" w:customStyle="1">
    <w:name w:val="Subtitle Char"/>
    <w:basedOn w:val="WW-DefaultParagraphFont"/>
    <w:qFormat w:val="1"/>
    <w:rPr>
      <w:rFonts w:ascii="Cambria" w:cs="Times New Roman" w:eastAsia="Times New Roman" w:hAnsi="Cambria"/>
      <w:i w:val="1"/>
      <w:iCs w:val="1"/>
      <w:color w:val="4f81bd"/>
      <w:spacing w:val="15"/>
      <w:sz w:val="24"/>
      <w:szCs w:val="24"/>
    </w:rPr>
  </w:style>
  <w:style w:type="character" w:styleId="CharChar1" w:customStyle="1">
    <w:name w:val="Char Char1"/>
    <w:basedOn w:val="WW-DefaultParagraphFont"/>
    <w:qFormat w:val="1"/>
    <w:rPr>
      <w:rFonts w:ascii=".VnTimeH;Courier New" w:cs=".VnTimeH;Courier New" w:eastAsia="Times New Roman" w:hAnsi=".VnTimeH;Courier New"/>
      <w:b w:val="1"/>
      <w:bCs w:val="1"/>
      <w:sz w:val="28"/>
      <w:szCs w:val="28"/>
    </w:rPr>
  </w:style>
  <w:style w:type="character" w:styleId="CharChar" w:customStyle="1">
    <w:name w:val="Char Char"/>
    <w:basedOn w:val="WW-DefaultParagraphFont"/>
    <w:qFormat w:val="1"/>
    <w:rPr>
      <w:rFonts w:ascii="Times New Roman" w:cs="Times New Roman" w:eastAsia="Times New Roman" w:hAnsi="Times New Roman"/>
      <w:sz w:val="24"/>
      <w:szCs w:val="24"/>
    </w:rPr>
  </w:style>
  <w:style w:type="character" w:styleId="HeaderChar1" w:customStyle="1">
    <w:name w:val="Header Char1"/>
    <w:qFormat w:val="1"/>
    <w:rPr>
      <w:rFonts w:ascii=".VnTime;Courier New" w:cs="Times New Roman" w:eastAsia="Times New Roman" w:hAnsi=".VnTime;Courier New"/>
      <w:sz w:val="24"/>
      <w:szCs w:val="20"/>
    </w:rPr>
  </w:style>
  <w:style w:type="character" w:styleId="FootnoteTextChar" w:customStyle="1">
    <w:name w:val="Footnote Text Char"/>
    <w:basedOn w:val="WW-DefaultParagraphFont"/>
    <w:qFormat w:val="1"/>
    <w:rPr>
      <w:rFonts w:ascii=".VnTime;Courier New" w:cs=".VnTime;Courier New" w:hAnsi=".VnTime;Courier New"/>
      <w:sz w:val="20"/>
      <w:szCs w:val="20"/>
      <w:lang w:bidi="ar-SA"/>
    </w:rPr>
  </w:style>
  <w:style w:type="character" w:styleId="SubtitleChar1" w:customStyle="1">
    <w:name w:val="Subtitle Char1"/>
    <w:basedOn w:val="WW-DefaultParagraphFont"/>
    <w:qFormat w:val="1"/>
    <w:rPr>
      <w:rFonts w:ascii="Cambria" w:cs="Cambria" w:hAnsi="Cambria"/>
      <w:sz w:val="24"/>
      <w:szCs w:val="24"/>
    </w:rPr>
  </w:style>
  <w:style w:type="character" w:styleId="InternetLink" w:customStyle="1">
    <w:name w:val="Internet Link"/>
    <w:rPr>
      <w:color w:val="000080"/>
      <w:u w:val="single"/>
    </w:rPr>
  </w:style>
  <w:style w:type="character" w:styleId="NumberingSymbols" w:customStyle="1">
    <w:name w:val="Numbering Symbols"/>
    <w:qFormat w:val="1"/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Arial" w:cs="Mangal" w:eastAsia="Arial Unicode MS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Mangal"/>
    </w:rPr>
  </w:style>
  <w:style w:type="paragraph" w:styleId="FootnoteText">
    <w:name w:val="footnote text"/>
    <w:basedOn w:val="Normal"/>
    <w:rPr>
      <w:rFonts w:ascii=".VnTime;Courier New" w:cs=".VnTime;Courier New" w:hAnsi=".VnTime;Courier New"/>
      <w:sz w:val="20"/>
      <w:szCs w:val="20"/>
    </w:rPr>
  </w:style>
  <w:style w:type="paragraph" w:styleId="HeaderandFooter" w:customStyle="1">
    <w:name w:val="Header and Footer"/>
    <w:basedOn w:val="Normal"/>
    <w:qFormat w:val="1"/>
    <w:pPr>
      <w:suppressLineNumbers w:val="1"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;Courier New" w:cs=".VnTime;Courier New" w:hAnsi=".VnTime;Courier New"/>
    </w:rPr>
  </w:style>
  <w:style w:type="paragraph" w:styleId="BodyTextIndent">
    <w:name w:val="Body Text Indent"/>
    <w:basedOn w:val="Normal"/>
    <w:pPr>
      <w:spacing w:after="120" w:line="276" w:lineRule="auto"/>
      <w:ind w:left="360"/>
    </w:pPr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 w:val="1"/>
    <w:pPr>
      <w:jc w:val="center"/>
    </w:pPr>
    <w:rPr>
      <w:rFonts w:ascii="Courier New" w:cs="Courier New" w:eastAsia="Courier New" w:hAnsi="Courier New"/>
      <w:b w:val="1"/>
      <w:sz w:val="28"/>
      <w:szCs w:val="28"/>
    </w:rPr>
  </w:style>
  <w:style w:type="paragraph" w:styleId="TableContents" w:customStyle="1">
    <w:name w:val="Table Contents"/>
    <w:basedOn w:val="Normal"/>
    <w:qFormat w:val="1"/>
    <w:pPr>
      <w:suppressLineNumbers w:val="1"/>
    </w:pPr>
    <w:rPr>
      <w:rFonts w:ascii=".VnTime;Courier New" w:cs=".VnTime;Courier New" w:hAnsi=".VnTime;Courier New"/>
      <w:szCs w:val="20"/>
    </w:rPr>
  </w:style>
  <w:style w:type="paragraph" w:styleId="FrameContents" w:customStyle="1">
    <w:name w:val="Frame Contents"/>
    <w:basedOn w:val="BodyText"/>
    <w:qFormat w:val="1"/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paragraph" w:styleId="BodyText3">
    <w:name w:val="Body Text 3"/>
    <w:basedOn w:val="Normal"/>
    <w:qFormat w:val="1"/>
    <w:pPr>
      <w:tabs>
        <w:tab w:val="center" w:pos="1800"/>
        <w:tab w:val="center" w:pos="6840"/>
      </w:tabs>
    </w:pPr>
    <w:rPr>
      <w:rFonts w:ascii="VNI-Times" w:cs="VNI-Times" w:hAnsi="VNI-Times"/>
      <w:color w:val="000000"/>
      <w:szCs w:val="20"/>
    </w:rPr>
  </w:style>
  <w:style w:type="numbering" w:styleId="WW8Num1" w:customStyle="1">
    <w:name w:val="WW8Num1"/>
    <w:qFormat w:val="1"/>
  </w:style>
  <w:style w:type="table" w:styleId="a" w:customStyle="1">
    <w:basedOn w:val="TableNormal"/>
    <w:tblPr>
      <w:tblStyleRowBandSize w:val="1"/>
      <w:tblStyleColBandSize w:val="1"/>
      <w:tblCellMar>
        <w:left w:w="103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character" w:styleId="shorttext" w:customStyle="1">
    <w:name w:val="short_text"/>
    <w:basedOn w:val="DefaultParagraphFont"/>
    <w:rsid w:val="00893E6F"/>
  </w:style>
  <w:style w:type="character" w:styleId="hps" w:customStyle="1">
    <w:name w:val="hps"/>
    <w:basedOn w:val="DefaultParagraphFont"/>
    <w:rsid w:val="00893E6F"/>
  </w:style>
  <w:style w:type="paragraph" w:styleId="ListParagraph">
    <w:name w:val="List Paragraph"/>
    <w:basedOn w:val="Normal"/>
    <w:qFormat w:val="1"/>
    <w:rsid w:val="00D73A32"/>
    <w:pPr>
      <w:suppressAutoHyphens w:val="0"/>
      <w:spacing w:after="200" w:line="276" w:lineRule="auto"/>
      <w:ind w:left="720"/>
      <w:contextualSpacing w:val="1"/>
    </w:pPr>
    <w:rPr>
      <w:rFonts w:ascii="Calibri" w:cs="Times New Roman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jc w:val="center"/>
    </w:pPr>
    <w:rPr>
      <w:rFonts w:ascii="Courier New" w:cs="Courier New" w:eastAsia="Courier New" w:hAnsi="Courier New"/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0hnUXPWb0RXf/U7vE5ojED2Rag==">CgMxLjA4AHIhMTBYeldKRzJCYURraFJRR1BUMk10dXBNX21jVjg5ZV9l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2025-06-03T07:42:00Z</dcterms:created>
  <dc:creator>tuan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0x010100E1F6E3FBF2234F42B5B179BC96AA51E7</vt:lpwstr>
  </property>
  <property fmtid="{D5CDD505-2E9C-101B-9397-08002B2CF9AE}" pid="3" name="MediaServiceImageTags">
    <vt:lpwstr/>
  </property>
</Properties>
</file>